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3"/>
        <w:gridCol w:w="2128"/>
        <w:gridCol w:w="3829"/>
      </w:tblGrid>
      <w:tr w:rsidR="00A120AE" w:rsidRPr="00A120AE" w:rsidTr="003023F6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>БАШ</w:t>
            </w:r>
            <w:r w:rsidRPr="00A120AE">
              <w:rPr>
                <w:rFonts w:eastAsia="MS Mincho"/>
              </w:rPr>
              <w:t>Ҡ</w:t>
            </w:r>
            <w:r w:rsidRPr="00A120AE">
              <w:t>ОРТОСТАН РЕСПУБЛИКАҺ</w:t>
            </w:r>
            <w:proofErr w:type="gramStart"/>
            <w:r w:rsidRPr="00A120AE">
              <w:t>Ы</w:t>
            </w:r>
            <w:proofErr w:type="gramEnd"/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 xml:space="preserve"> АС</w:t>
            </w:r>
            <w:r w:rsidRPr="00A120AE">
              <w:rPr>
                <w:rFonts w:eastAsia="MS Mincho"/>
              </w:rPr>
              <w:t>Ҡ</w:t>
            </w:r>
            <w:r w:rsidRPr="00A120AE">
              <w:t xml:space="preserve">ЫН РАЙОНЫ </w:t>
            </w:r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 xml:space="preserve">МУНИЦИПАЛЬ РАЙОНЫНЫҢ </w:t>
            </w:r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>ПЕТРОПАВЛОВКА АУЫЛ СОВЕТЫ</w:t>
            </w:r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 xml:space="preserve">АУЫЛ БИЛӘМӘҺЕ </w:t>
            </w:r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>СОВЕТЫ</w:t>
            </w:r>
          </w:p>
          <w:p w:rsidR="00A120AE" w:rsidRPr="00A120AE" w:rsidRDefault="00A120AE" w:rsidP="003023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20AE" w:rsidRPr="00A120AE" w:rsidRDefault="00A120AE" w:rsidP="003023F6">
            <w:pPr>
              <w:ind w:hanging="62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120AE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>СОВЕТ</w:t>
            </w:r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 xml:space="preserve"> СЕЛЬСКОГО ПОСЕЛЕНИЯ </w:t>
            </w:r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 xml:space="preserve">ПЕТРОПАВЛОВСКИЙ СЕЛЬСОВЕТ </w:t>
            </w:r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 xml:space="preserve">МУНИЦИПАЛЬНОГО РАЙОНА </w:t>
            </w:r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>АСКИНСКИЙ РАЙОН</w:t>
            </w:r>
          </w:p>
          <w:p w:rsidR="00A120AE" w:rsidRPr="00A120AE" w:rsidRDefault="00A120AE" w:rsidP="003023F6">
            <w:pPr>
              <w:pStyle w:val="a7"/>
              <w:spacing w:after="0"/>
              <w:jc w:val="center"/>
            </w:pPr>
            <w:r w:rsidRPr="00A120AE">
              <w:t>РЕСПУБЛИКИ БАШКОРТОСТАН</w:t>
            </w:r>
          </w:p>
          <w:p w:rsidR="00A120AE" w:rsidRPr="00A120AE" w:rsidRDefault="00A120AE" w:rsidP="003023F6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120AE" w:rsidRPr="00A120AE" w:rsidRDefault="00A120AE" w:rsidP="00A12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0AE">
        <w:rPr>
          <w:rFonts w:ascii="Times New Roman" w:hAnsi="Times New Roman" w:cs="Times New Roman"/>
          <w:sz w:val="28"/>
          <w:szCs w:val="28"/>
        </w:rPr>
        <w:t xml:space="preserve">10-ое заседание 3-го созыва        </w:t>
      </w:r>
    </w:p>
    <w:p w:rsidR="00A120AE" w:rsidRPr="00A120AE" w:rsidRDefault="00A120AE" w:rsidP="00A120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0AE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РЕШЕНИЕ</w:t>
      </w:r>
    </w:p>
    <w:p w:rsidR="00A120AE" w:rsidRPr="00A120AE" w:rsidRDefault="00A120AE" w:rsidP="00A120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0AE">
        <w:rPr>
          <w:rFonts w:ascii="Times New Roman" w:hAnsi="Times New Roman" w:cs="Times New Roman"/>
          <w:bCs/>
          <w:sz w:val="28"/>
          <w:szCs w:val="28"/>
        </w:rPr>
        <w:t>12-се  июль 2016 ел                              № 5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120AE">
        <w:rPr>
          <w:rFonts w:ascii="Times New Roman" w:hAnsi="Times New Roman" w:cs="Times New Roman"/>
          <w:bCs/>
          <w:sz w:val="28"/>
          <w:szCs w:val="28"/>
        </w:rPr>
        <w:t xml:space="preserve">                         12 июля 2016 года</w:t>
      </w:r>
    </w:p>
    <w:p w:rsidR="00F567E2" w:rsidRPr="00B702D2" w:rsidRDefault="00B702D2" w:rsidP="00B702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                                     </w:t>
      </w:r>
    </w:p>
    <w:p w:rsidR="00025CB2" w:rsidRPr="00A120AE" w:rsidRDefault="00025CB2" w:rsidP="00B702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120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 порядке сообщения депутатами </w:t>
      </w:r>
      <w:r w:rsidR="00B702D2" w:rsidRPr="00A120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Совета сельского поселения </w:t>
      </w:r>
      <w:r w:rsidR="00A120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Петропавловский</w:t>
      </w:r>
      <w:r w:rsidR="00B702D2" w:rsidRPr="00A120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</w:t>
      </w:r>
      <w:r w:rsidRPr="00A120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B702D2" w:rsidRPr="00B702D2" w:rsidRDefault="00B702D2" w:rsidP="00B7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702D2" w:rsidRPr="00B702D2" w:rsidRDefault="00B702D2" w:rsidP="00B7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0"/>
      </w:tblGrid>
      <w:tr w:rsidR="00025CB2" w:rsidRPr="00B702D2" w:rsidTr="00025CB2">
        <w:trPr>
          <w:tblCellSpacing w:w="0" w:type="dxa"/>
        </w:trPr>
        <w:tc>
          <w:tcPr>
            <w:tcW w:w="4200" w:type="dxa"/>
            <w:vAlign w:val="center"/>
            <w:hideMark/>
          </w:tcPr>
          <w:p w:rsidR="00025CB2" w:rsidRPr="00B702D2" w:rsidRDefault="00025CB2" w:rsidP="00B7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5F30" w:rsidRDefault="00025CB2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  с  Федеральным </w:t>
      </w:r>
      <w:hyperlink r:id="rId5" w:history="1">
        <w:r w:rsidRPr="00B702D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№ 273-ФЗ «О противодействии коррупции», Указом Президента Российской Федерации  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в некоторые акты Президента Российской Федерации», Уставом сельского 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120AE">
        <w:rPr>
          <w:rFonts w:ascii="Times New Roman" w:eastAsia="Times New Roman" w:hAnsi="Times New Roman" w:cs="Times New Roman"/>
          <w:sz w:val="28"/>
          <w:szCs w:val="28"/>
        </w:rPr>
        <w:t>Петропавловский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Совета сельского поселения </w:t>
      </w:r>
      <w:r w:rsidR="00A120AE">
        <w:rPr>
          <w:rFonts w:ascii="Times New Roman" w:eastAsia="Times New Roman" w:hAnsi="Times New Roman" w:cs="Times New Roman"/>
          <w:sz w:val="28"/>
          <w:szCs w:val="28"/>
        </w:rPr>
        <w:t>Петропавловский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B702D2" w:rsidRPr="00B702D2" w:rsidRDefault="007C5F30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5CB2" w:rsidRPr="00B702D2" w:rsidRDefault="00025CB2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         1.Утвердить прилагаемое Положение  о  порядке сообщения депутатами 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="00A120AE">
        <w:rPr>
          <w:rFonts w:ascii="Times New Roman" w:eastAsia="Times New Roman" w:hAnsi="Times New Roman" w:cs="Times New Roman"/>
          <w:sz w:val="28"/>
          <w:szCs w:val="28"/>
        </w:rPr>
        <w:t>Петропавловский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B702D2" w:rsidRPr="00B702D2" w:rsidRDefault="00B702D2" w:rsidP="007C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2D2">
        <w:rPr>
          <w:rFonts w:ascii="Times New Roman" w:hAnsi="Times New Roman" w:cs="Times New Roman"/>
          <w:sz w:val="28"/>
          <w:szCs w:val="28"/>
        </w:rPr>
        <w:t xml:space="preserve">          2. Настоящее решение обнародовать путем размещения на </w:t>
      </w:r>
      <w:r w:rsidRPr="00B702D2">
        <w:rPr>
          <w:rFonts w:ascii="Times New Roman" w:hAnsi="Times New Roman" w:cs="Times New Roman"/>
          <w:iCs/>
          <w:sz w:val="28"/>
          <w:szCs w:val="28"/>
        </w:rPr>
        <w:t xml:space="preserve">официальном сайте сельского поселения </w:t>
      </w:r>
      <w:r w:rsidR="00A120AE">
        <w:rPr>
          <w:rFonts w:ascii="Times New Roman" w:hAnsi="Times New Roman" w:cs="Times New Roman"/>
          <w:iCs/>
          <w:sz w:val="28"/>
          <w:szCs w:val="28"/>
        </w:rPr>
        <w:t>Петропавловский</w:t>
      </w:r>
      <w:r w:rsidRPr="00B702D2">
        <w:rPr>
          <w:rFonts w:ascii="Times New Roman" w:hAnsi="Times New Roman" w:cs="Times New Roman"/>
          <w:iCs/>
          <w:sz w:val="28"/>
          <w:szCs w:val="28"/>
        </w:rPr>
        <w:t xml:space="preserve"> сельсовет  </w:t>
      </w:r>
      <w:hyperlink r:id="rId6" w:history="1">
        <w:r w:rsidRPr="00B702D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702D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702D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120A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petropavlovka</w:t>
        </w:r>
        <w:proofErr w:type="spellEnd"/>
        <w:r w:rsidRPr="00B702D2">
          <w:rPr>
            <w:rFonts w:ascii="Times New Roman" w:hAnsi="Times New Roman" w:cs="Times New Roman"/>
            <w:sz w:val="28"/>
            <w:szCs w:val="28"/>
            <w:u w:val="single"/>
          </w:rPr>
          <w:t>04</w:t>
        </w:r>
        <w:r w:rsidRPr="00B702D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sp</w:t>
        </w:r>
        <w:r w:rsidRPr="00B702D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702D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702D2">
        <w:rPr>
          <w:rFonts w:ascii="Times New Roman" w:hAnsi="Times New Roman" w:cs="Times New Roman"/>
          <w:sz w:val="28"/>
          <w:szCs w:val="28"/>
        </w:rPr>
        <w:t xml:space="preserve">  и на информационном стенде в здании Администрации СП </w:t>
      </w:r>
      <w:r w:rsidR="00A120AE">
        <w:rPr>
          <w:rFonts w:ascii="Times New Roman" w:hAnsi="Times New Roman" w:cs="Times New Roman"/>
          <w:sz w:val="28"/>
          <w:szCs w:val="28"/>
        </w:rPr>
        <w:t>Петропавловский</w:t>
      </w:r>
      <w:r w:rsidRPr="00B702D2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r w:rsidR="00A120AE">
        <w:rPr>
          <w:rFonts w:ascii="Times New Roman" w:hAnsi="Times New Roman" w:cs="Times New Roman"/>
          <w:sz w:val="28"/>
          <w:szCs w:val="28"/>
        </w:rPr>
        <w:t>д. Петропавловка</w:t>
      </w:r>
      <w:r w:rsidRPr="00B702D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B702D2">
        <w:rPr>
          <w:rFonts w:ascii="Times New Roman" w:hAnsi="Times New Roman" w:cs="Times New Roman"/>
          <w:sz w:val="28"/>
          <w:szCs w:val="28"/>
        </w:rPr>
        <w:t>.</w:t>
      </w:r>
      <w:r w:rsidR="00A120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20AE">
        <w:rPr>
          <w:rFonts w:ascii="Times New Roman" w:hAnsi="Times New Roman" w:cs="Times New Roman"/>
          <w:sz w:val="28"/>
          <w:szCs w:val="28"/>
        </w:rPr>
        <w:t>осмонавтов</w:t>
      </w:r>
      <w:r w:rsidRPr="00B702D2">
        <w:rPr>
          <w:rFonts w:ascii="Times New Roman" w:hAnsi="Times New Roman" w:cs="Times New Roman"/>
          <w:sz w:val="28"/>
          <w:szCs w:val="28"/>
        </w:rPr>
        <w:t xml:space="preserve">, </w:t>
      </w:r>
      <w:r w:rsidR="00A120AE">
        <w:rPr>
          <w:rFonts w:ascii="Times New Roman" w:hAnsi="Times New Roman" w:cs="Times New Roman"/>
          <w:sz w:val="28"/>
          <w:szCs w:val="28"/>
        </w:rPr>
        <w:t>д.</w:t>
      </w:r>
      <w:r w:rsidRPr="00B702D2">
        <w:rPr>
          <w:rFonts w:ascii="Times New Roman" w:hAnsi="Times New Roman" w:cs="Times New Roman"/>
          <w:sz w:val="28"/>
          <w:szCs w:val="28"/>
        </w:rPr>
        <w:t>2.</w:t>
      </w:r>
    </w:p>
    <w:p w:rsidR="00B702D2" w:rsidRPr="00B702D2" w:rsidRDefault="00B702D2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 исполнения настоящего постановления  возложить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B702D2" w:rsidRPr="00B702D2" w:rsidRDefault="00B702D2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комиссию  Совета  Сельского  поселения  </w:t>
      </w:r>
      <w:r w:rsidR="00A120AE">
        <w:rPr>
          <w:rFonts w:ascii="Times New Roman" w:eastAsia="Times New Roman" w:hAnsi="Times New Roman" w:cs="Times New Roman"/>
          <w:sz w:val="28"/>
          <w:szCs w:val="28"/>
        </w:rPr>
        <w:t>Петропавловский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B702D2" w:rsidRPr="00B702D2" w:rsidRDefault="00B702D2" w:rsidP="007C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по соблюдению Регламента Совета, статуса и этики депутата.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7C5F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C5F30">
        <w:rPr>
          <w:rFonts w:ascii="Times New Roman" w:eastAsia="Times New Roman" w:hAnsi="Times New Roman" w:cs="Times New Roman"/>
          <w:sz w:val="28"/>
          <w:szCs w:val="28"/>
        </w:rPr>
        <w:t>А.К.Кадимов</w:t>
      </w:r>
      <w:proofErr w:type="spellEnd"/>
    </w:p>
    <w:p w:rsidR="007C5F30" w:rsidRDefault="007C5F30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F30" w:rsidRPr="00B702D2" w:rsidRDefault="007C5F30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CB2" w:rsidRPr="00B702D2" w:rsidRDefault="00025CB2" w:rsidP="00B70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25CB2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</w:t>
      </w:r>
    </w:p>
    <w:p w:rsidR="0048283A" w:rsidRDefault="00A120AE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Петропавловский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48283A" w:rsidRDefault="0048283A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E4F55" w:rsidRPr="00B702D2" w:rsidRDefault="007C5F30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6B24">
        <w:rPr>
          <w:rFonts w:ascii="Times New Roman" w:eastAsia="Times New Roman" w:hAnsi="Times New Roman" w:cs="Times New Roman"/>
          <w:sz w:val="28"/>
          <w:szCs w:val="28"/>
        </w:rPr>
        <w:t>т 12</w:t>
      </w:r>
      <w:r w:rsidR="006B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B24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6B7574">
        <w:rPr>
          <w:rFonts w:ascii="Times New Roman" w:eastAsia="Times New Roman" w:hAnsi="Times New Roman" w:cs="Times New Roman"/>
          <w:sz w:val="28"/>
          <w:szCs w:val="28"/>
        </w:rPr>
        <w:t xml:space="preserve"> 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59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7C5F30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5F3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 порядке сообщения депутатами </w:t>
      </w:r>
      <w:r w:rsidR="0048283A" w:rsidRPr="007C5F3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120AE" w:rsidRPr="007C5F30">
        <w:rPr>
          <w:rFonts w:ascii="Times New Roman" w:eastAsia="Times New Roman" w:hAnsi="Times New Roman" w:cs="Times New Roman"/>
          <w:bCs/>
          <w:sz w:val="28"/>
          <w:szCs w:val="28"/>
        </w:rPr>
        <w:t>Петропавловский</w:t>
      </w:r>
      <w:r w:rsidR="0048283A" w:rsidRPr="007C5F3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8283A" w:rsidRPr="007C5F30">
        <w:rPr>
          <w:rFonts w:ascii="Times New Roman" w:eastAsia="Times New Roman" w:hAnsi="Times New Roman" w:cs="Times New Roman"/>
          <w:bCs/>
          <w:sz w:val="28"/>
          <w:szCs w:val="28"/>
        </w:rPr>
        <w:t>Аскинский</w:t>
      </w:r>
      <w:proofErr w:type="spellEnd"/>
      <w:r w:rsidR="0048283A" w:rsidRPr="007C5F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7C5F3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48283A" w:rsidRPr="00B702D2" w:rsidRDefault="0048283A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определяются основания и порядок сообщения депутатом </w:t>
      </w:r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120AE">
        <w:rPr>
          <w:rFonts w:ascii="Times New Roman" w:eastAsia="Times New Roman" w:hAnsi="Times New Roman" w:cs="Times New Roman"/>
          <w:bCs/>
          <w:sz w:val="28"/>
          <w:szCs w:val="28"/>
        </w:rPr>
        <w:t>Петропавловский</w:t>
      </w:r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(далее – Депутат) в Комиссию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120AE">
        <w:rPr>
          <w:rFonts w:ascii="Times New Roman" w:eastAsia="Times New Roman" w:hAnsi="Times New Roman" w:cs="Times New Roman"/>
          <w:bCs/>
          <w:sz w:val="28"/>
          <w:szCs w:val="28"/>
        </w:rPr>
        <w:t>Петропавловский</w:t>
      </w:r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48283A" w:rsidRPr="00B70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интересов. </w:t>
      </w:r>
      <w:proofErr w:type="gramEnd"/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денежных средств,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3. Под конфликтом интересов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4. Принятие мер по предотвращению или урегулированию возникшего конфликта интересов является обязанностью Депутата.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5. В случае возникновения у Депутата личной заинтересованности, которая приводит или может привести к конфликту интересов (далее – личная заинтересованность), он обязан не позднее рабочего дня, следующего за днем, когда ему стало об этом известно, уведомить об этом Комиссию.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6. Уведомление о возникновении личной заинтересованности (далее – уведомление) составляется в письменном виде в произвольной форме или по рекомендуемому образцу согласно Приложению 1 к настоящему Положению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7. В уведомлении указываются следующие сведения: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1) фамилия, имя, отчество Депутата, подавшего уведомление;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2) описание личной заинтересованности;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3) описание полномочий Депутата, на исполнение которых может негативно повлиять или влияет его личная заинтересованность.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Уведомление подается в 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A120AE">
        <w:rPr>
          <w:rFonts w:ascii="Times New Roman" w:eastAsia="Times New Roman" w:hAnsi="Times New Roman" w:cs="Times New Roman"/>
          <w:sz w:val="28"/>
          <w:szCs w:val="28"/>
        </w:rPr>
        <w:t>Петропавловский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и подлежит обязательной регистрации в Журнале регистрации поступивших уведомлений о возникновении личной заинтересованности, которая приводит или может привести к конфликту интересов, форма которого приведена в Приложении 2 к настоящему Положению.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9.Депутату выдается копия уведомления с отметкой о его регистрации в день получения уведомления.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Копия зарегистрированного уведомления (с отметкой о регистрации) выдается Депутату в день регистрации. При направлении сообщения по почте — направляется извещение о дате получения (регистрации) сообщения в 3-дневный срок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(регистрации) сообщения. 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10. Не позднее рабочего дня, следующего за днем поступления уведомления 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>, обеспечивающ</w:t>
      </w:r>
      <w:r w:rsidR="00C53AB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Комиссии, информирует о поступлении уведомления председателя Комиссии и передает уведомление в Комиссию.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11. Рассмотрение уведомления осуществляется Комиссией в порядке, определенным  решением 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</w:t>
      </w:r>
      <w:r w:rsidR="00A120AE">
        <w:rPr>
          <w:rFonts w:ascii="Times New Roman" w:eastAsia="Times New Roman" w:hAnsi="Times New Roman" w:cs="Times New Roman"/>
          <w:sz w:val="28"/>
          <w:szCs w:val="28"/>
        </w:rPr>
        <w:t>Петропавловский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8283A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025CB2" w:rsidRPr="00B702D2" w:rsidRDefault="00025CB2" w:rsidP="0002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283A" w:rsidRDefault="0048283A" w:rsidP="0048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8283A" w:rsidRDefault="0048283A" w:rsidP="0048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CB2" w:rsidRDefault="00025CB2" w:rsidP="0048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7C5F30" w:rsidRDefault="007C5F30" w:rsidP="0048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5F30" w:rsidRPr="00025CB2" w:rsidRDefault="007C5F30" w:rsidP="0048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CB2" w:rsidRPr="0048283A" w:rsidRDefault="007C5F30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</w:t>
      </w: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риложение 1</w:t>
      </w:r>
      <w:r w:rsidR="00025CB2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25CB2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Положению о порядке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сообщения депутатами 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Совета </w:t>
      </w:r>
      <w:r w:rsidR="007C5F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A120AE">
        <w:rPr>
          <w:rFonts w:ascii="Times New Roman" w:eastAsia="Times New Roman" w:hAnsi="Times New Roman" w:cs="Times New Roman"/>
          <w:color w:val="333333"/>
          <w:sz w:val="24"/>
          <w:szCs w:val="24"/>
        </w:rPr>
        <w:t>Петропавловский</w:t>
      </w:r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возникновении личной заинтересованности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осуществлении своих полномочий,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приводит или может привести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 к конфликту интересов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Комиссию по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контролю за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 достоверностью сведений о доходах,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об имуществе и обязательствах имущественного характера, 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представляемых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депутатами </w:t>
      </w:r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Совета сельского поселения </w:t>
      </w:r>
      <w:r w:rsidR="00A120AE">
        <w:rPr>
          <w:rFonts w:ascii="Times New Roman" w:eastAsia="Times New Roman" w:hAnsi="Times New Roman" w:cs="Times New Roman"/>
          <w:color w:val="333333"/>
          <w:sz w:val="24"/>
          <w:szCs w:val="24"/>
        </w:rPr>
        <w:t>Петропавловский</w:t>
      </w:r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Аскинский</w:t>
      </w:r>
      <w:proofErr w:type="spellEnd"/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</w:p>
    <w:p w:rsidR="00025CB2" w:rsidRPr="00025CB2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</w:t>
      </w:r>
      <w:r w:rsidR="009E4F5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(фамилия, имя, отчество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) 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УВЕДОМЛЕНИЕ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возникновении личной заинтересованности при исполнении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полномочий, </w:t>
      </w:r>
      <w:proofErr w:type="gramStart"/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которая</w:t>
      </w:r>
      <w:proofErr w:type="gramEnd"/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приводит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или может привести к конфликту интересов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 Сообщаю о возникновении у меня личной заинтересованности при исполнении полномочий,  которая приводит или может привести к конфликту интересов (</w:t>
      </w:r>
      <w:proofErr w:type="gramStart"/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нужное</w:t>
      </w:r>
      <w:proofErr w:type="gramEnd"/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подчеркнуть).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 Обстоятельства,     являющиеся    основанием    возникновения    личной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заинтересованности: _______________________________________________________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   Полномочия,  на  исполнение  которых  влияет  или  может</w:t>
      </w:r>
    </w:p>
    <w:p w:rsidR="009E4F55" w:rsidRDefault="00025CB2" w:rsidP="009E4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повлиять личная заинтересованность: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___________________________  </w:t>
      </w:r>
    </w:p>
    <w:p w:rsidR="009E4F55" w:rsidRPr="00025CB2" w:rsidRDefault="009E4F55" w:rsidP="009E4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</w:t>
      </w:r>
      <w:r w:rsidR="00025CB2"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   Предлагаемые   меры  по  предотвращению  или  урегулированию  конфликта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интересов: ________________________________________________________________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4F55" w:rsidRDefault="009E4F55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</w:t>
      </w:r>
      <w:r w:rsidR="00025CB2"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________________________________________________.</w:t>
      </w:r>
      <w:r w:rsidR="00025CB2"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025CB2"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           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(Дата, подпись, расшифровка подписи)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C5F30" w:rsidRDefault="00025CB2" w:rsidP="007C5F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7C5F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7C5F30" w:rsidRDefault="007C5F30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F3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2</w:t>
      </w:r>
    </w:p>
    <w:p w:rsidR="009E4F55" w:rsidRPr="0048283A" w:rsidRDefault="009E4F55" w:rsidP="007C5F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 Положению о порядке</w:t>
      </w:r>
    </w:p>
    <w:p w:rsidR="009E4F55" w:rsidRPr="0048283A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сообщения депутатами </w:t>
      </w:r>
    </w:p>
    <w:p w:rsidR="009E4F55" w:rsidRPr="0048283A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7C5F30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Совета </w:t>
      </w:r>
      <w:r w:rsidR="007C5F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A120AE">
        <w:rPr>
          <w:rFonts w:ascii="Times New Roman" w:eastAsia="Times New Roman" w:hAnsi="Times New Roman" w:cs="Times New Roman"/>
          <w:color w:val="333333"/>
          <w:sz w:val="24"/>
          <w:szCs w:val="24"/>
        </w:rPr>
        <w:t>Петропавловский</w:t>
      </w: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о </w:t>
      </w:r>
    </w:p>
    <w:p w:rsidR="009E4F55" w:rsidRPr="0048283A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возникновении личной заинтересованности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</w:p>
    <w:p w:rsidR="009E4F55" w:rsidRPr="0048283A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осуществлении своих полномочий,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E4F55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приводит или может привести к конфликту интересов</w:t>
      </w:r>
    </w:p>
    <w:p w:rsidR="009E4F55" w:rsidRDefault="009E4F55" w:rsidP="009E4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CB2" w:rsidRPr="00025CB2" w:rsidRDefault="00025CB2" w:rsidP="009E4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</w:t>
      </w:r>
    </w:p>
    <w:p w:rsidR="00025CB2" w:rsidRPr="00025CB2" w:rsidRDefault="00025CB2" w:rsidP="0002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РЕГИСТРАЦИИ ПОСТУПИВШИХ УВЕДОМЛЕНИЙ О ВОЗНИКНОВЕНИИ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ЛИЧНОЙ ЗАИНТЕРЕСОВАННОСТИ, КОТОРАЯ ПРИВОДИТ ИЛИ МОЖЕТ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ПРИВЕСТИ К КОНФЛИКТУ ИНТЕРЕСОВ</w:t>
      </w:r>
    </w:p>
    <w:p w:rsidR="00025CB2" w:rsidRPr="00025CB2" w:rsidRDefault="00025CB2" w:rsidP="0002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1667"/>
        <w:gridCol w:w="1616"/>
        <w:gridCol w:w="1305"/>
        <w:gridCol w:w="1305"/>
        <w:gridCol w:w="2036"/>
        <w:gridCol w:w="1671"/>
      </w:tblGrid>
      <w:tr w:rsidR="00025CB2" w:rsidRPr="00025CB2" w:rsidTr="00025CB2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п\</w:t>
            </w:r>
            <w:proofErr w:type="gram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 И.О.,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лица,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подавшего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уведомление</w:t>
            </w:r>
          </w:p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регистрации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 И.О.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</w:t>
            </w:r>
            <w:proofErr w:type="gram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spellEnd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gramEnd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рующего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Подпись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</w:t>
            </w:r>
            <w:proofErr w:type="gram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spellEnd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gramEnd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рующего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Подпись лица,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представившего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уведомление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Отметка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 получении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копии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уведомления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("копию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получил",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подпись)</w:t>
            </w:r>
          </w:p>
        </w:tc>
      </w:tr>
      <w:tr w:rsidR="00025CB2" w:rsidRPr="00025CB2" w:rsidTr="00025CB2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025CB2" w:rsidRPr="00025CB2" w:rsidTr="00025CB2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025CB2" w:rsidRPr="00025CB2" w:rsidRDefault="00025CB2" w:rsidP="0002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20BE5" w:rsidRPr="00025CB2" w:rsidRDefault="00420BE5">
      <w:pPr>
        <w:rPr>
          <w:rFonts w:ascii="Times New Roman" w:hAnsi="Times New Roman" w:cs="Times New Roman"/>
          <w:sz w:val="28"/>
          <w:szCs w:val="28"/>
        </w:rPr>
      </w:pPr>
    </w:p>
    <w:sectPr w:rsidR="00420BE5" w:rsidRPr="00025CB2" w:rsidSect="007C5F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CB2"/>
    <w:rsid w:val="00025CB2"/>
    <w:rsid w:val="00420BE5"/>
    <w:rsid w:val="0048283A"/>
    <w:rsid w:val="006B7574"/>
    <w:rsid w:val="006D1A02"/>
    <w:rsid w:val="007C5F30"/>
    <w:rsid w:val="007E0CB2"/>
    <w:rsid w:val="008B6B24"/>
    <w:rsid w:val="009C679E"/>
    <w:rsid w:val="009E4F55"/>
    <w:rsid w:val="00A120AE"/>
    <w:rsid w:val="00B702D2"/>
    <w:rsid w:val="00C53AB5"/>
    <w:rsid w:val="00E42428"/>
    <w:rsid w:val="00EA0951"/>
    <w:rsid w:val="00F5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51"/>
  </w:style>
  <w:style w:type="paragraph" w:styleId="1">
    <w:name w:val="heading 1"/>
    <w:basedOn w:val="a"/>
    <w:link w:val="10"/>
    <w:uiPriority w:val="9"/>
    <w:qFormat/>
    <w:rsid w:val="00025CB2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CB2"/>
    <w:rPr>
      <w:rFonts w:ascii="Times New Roman" w:eastAsia="Times New Roman" w:hAnsi="Times New Roman" w:cs="Times New Roman"/>
      <w:b/>
      <w:bCs/>
      <w:kern w:val="36"/>
    </w:rPr>
  </w:style>
  <w:style w:type="character" w:styleId="a3">
    <w:name w:val="Hyperlink"/>
    <w:basedOn w:val="a0"/>
    <w:uiPriority w:val="99"/>
    <w:semiHidden/>
    <w:unhideWhenUsed/>
    <w:rsid w:val="00025CB2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0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basedOn w:val="a"/>
    <w:rsid w:val="000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basedOn w:val="a"/>
    <w:rsid w:val="000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025CB2"/>
  </w:style>
  <w:style w:type="paragraph" w:styleId="a5">
    <w:name w:val="Balloon Text"/>
    <w:basedOn w:val="a"/>
    <w:link w:val="a6"/>
    <w:uiPriority w:val="99"/>
    <w:semiHidden/>
    <w:unhideWhenUsed/>
    <w:rsid w:val="000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CB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67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702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A120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20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kino.selskisovet.ru/" TargetMode="External"/><Relationship Id="rId5" Type="http://schemas.openxmlformats.org/officeDocument/2006/relationships/hyperlink" Target="consultantplus://offline/ref=E91B26403B4BB8BEBD8532929C6BBBD3B4970C82E89D3B75751F58538068FF6A90B00B7B19C6AA15IBG4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2016-07-08T11:20:00Z</cp:lastPrinted>
  <dcterms:created xsi:type="dcterms:W3CDTF">2016-05-05T09:25:00Z</dcterms:created>
  <dcterms:modified xsi:type="dcterms:W3CDTF">2016-07-14T10:15:00Z</dcterms:modified>
</cp:coreProperties>
</file>