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80D89" w:rsidRPr="006E033E" w:rsidTr="00F979C7">
        <w:trPr>
          <w:trHeight w:val="2976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80D89" w:rsidRPr="00A37264" w:rsidRDefault="00780D89" w:rsidP="00F979C7">
            <w:pPr>
              <w:jc w:val="center"/>
              <w:rPr>
                <w:bCs/>
              </w:rPr>
            </w:pPr>
            <w:r w:rsidRPr="00A37264">
              <w:t>БАШ</w:t>
            </w:r>
            <w:r w:rsidRPr="00A37264">
              <w:rPr>
                <w:rFonts w:ascii="Lucida Sans Unicode" w:hAnsi="Lucida Sans Unicode"/>
                <w:lang w:val="be-BY"/>
              </w:rPr>
              <w:t>Ҡ</w:t>
            </w:r>
            <w:r w:rsidRPr="00A37264">
              <w:rPr>
                <w:bCs/>
              </w:rPr>
              <w:t>ОРТОСТАН РЕСПУБЛИК</w:t>
            </w:r>
            <w:r w:rsidRPr="00A37264">
              <w:t>А</w:t>
            </w:r>
            <w:r w:rsidRPr="00A37264">
              <w:rPr>
                <w:lang w:val="be-BY"/>
              </w:rPr>
              <w:t>Һ</w:t>
            </w:r>
            <w:proofErr w:type="gramStart"/>
            <w:r w:rsidRPr="00A37264">
              <w:t>Ы</w:t>
            </w:r>
            <w:proofErr w:type="gramEnd"/>
          </w:p>
          <w:p w:rsidR="00780D89" w:rsidRPr="00A37264" w:rsidRDefault="00780D89" w:rsidP="00F979C7">
            <w:pPr>
              <w:jc w:val="center"/>
              <w:rPr>
                <w:lang w:val="be-BY"/>
              </w:rPr>
            </w:pPr>
            <w:r w:rsidRPr="00A37264">
              <w:t>АС</w:t>
            </w:r>
            <w:r w:rsidRPr="00A37264">
              <w:rPr>
                <w:rFonts w:ascii="Lucida Sans Unicode" w:hAnsi="Lucida Sans Unicode"/>
                <w:lang w:val="be-BY"/>
              </w:rPr>
              <w:t>Ҡ</w:t>
            </w:r>
            <w:r w:rsidRPr="00A37264">
              <w:t>ЫН РАЙОНЫ МУНИЦИПАЛЬ РАЙОНЫ</w:t>
            </w:r>
            <w:r w:rsidRPr="00A37264">
              <w:rPr>
                <w:lang w:val="be-BY"/>
              </w:rPr>
              <w:t>НЫҢ ПЕТРОПАВЛОВКА АУЫЛ СОВЕТЫ АУЫЛ</w:t>
            </w:r>
            <w:r w:rsidRPr="00A37264">
              <w:t xml:space="preserve"> БИЛ</w:t>
            </w:r>
            <w:r w:rsidRPr="00A37264">
              <w:rPr>
                <w:lang w:val="be-BY"/>
              </w:rPr>
              <w:t>Ә</w:t>
            </w:r>
            <w:r w:rsidRPr="00A37264">
              <w:t>М</w:t>
            </w:r>
            <w:r w:rsidRPr="00A37264">
              <w:rPr>
                <w:lang w:val="be-BY"/>
              </w:rPr>
              <w:t>ӘҺ</w:t>
            </w:r>
            <w:r w:rsidRPr="00A37264">
              <w:t xml:space="preserve">Е </w:t>
            </w:r>
            <w:r w:rsidRPr="00A37264">
              <w:rPr>
                <w:rFonts w:eastAsia="MS Mincho"/>
                <w:caps/>
                <w:lang w:val="be-BY"/>
              </w:rPr>
              <w:t xml:space="preserve"> ХАКИМИӘТЕ</w:t>
            </w:r>
          </w:p>
          <w:p w:rsidR="00780D89" w:rsidRPr="00A37264" w:rsidRDefault="00780D89" w:rsidP="00F979C7">
            <w:pPr>
              <w:jc w:val="center"/>
            </w:pPr>
          </w:p>
          <w:p w:rsidR="00780D89" w:rsidRPr="00A37264" w:rsidRDefault="00780D89" w:rsidP="00F979C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0D89" w:rsidRPr="00A37264" w:rsidRDefault="00780D89" w:rsidP="00F979C7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80D89" w:rsidRPr="00A37264" w:rsidRDefault="00780D89" w:rsidP="00F979C7">
            <w:pPr>
              <w:tabs>
                <w:tab w:val="left" w:pos="1380"/>
                <w:tab w:val="center" w:pos="2322"/>
              </w:tabs>
              <w:jc w:val="center"/>
            </w:pPr>
            <w:r w:rsidRPr="00A37264">
              <w:t xml:space="preserve">АДМИНИСТРАЦИЯ </w:t>
            </w:r>
            <w:r w:rsidRPr="00A37264">
              <w:rPr>
                <w:lang w:val="be-BY"/>
              </w:rPr>
              <w:t>СЕЛЬСКОГО</w:t>
            </w:r>
            <w:r w:rsidRPr="00A37264">
              <w:t xml:space="preserve"> ПОСЕЛЕНИЯ </w:t>
            </w:r>
            <w:r w:rsidRPr="00A37264">
              <w:rPr>
                <w:lang w:val="be-BY"/>
              </w:rPr>
              <w:t>ПЕТРОПАВЛОВСКИЙ СЕЛЬСОВЕТ</w:t>
            </w:r>
            <w:r w:rsidRPr="00A37264">
              <w:rPr>
                <w:i/>
                <w:lang w:val="be-BY"/>
              </w:rPr>
              <w:t xml:space="preserve"> </w:t>
            </w:r>
            <w:r w:rsidRPr="00A37264">
              <w:t xml:space="preserve">МУНИЦИПАЛЬНОГО РАЙОНА </w:t>
            </w:r>
            <w:r w:rsidRPr="00A37264">
              <w:rPr>
                <w:lang w:val="be-BY"/>
              </w:rPr>
              <w:t>АСКИН</w:t>
            </w:r>
            <w:r w:rsidRPr="00A37264">
              <w:t>СКИЙ РАЙОН  РЕСПУБЛИКИ БАШКОРТОСТАН</w:t>
            </w:r>
          </w:p>
        </w:tc>
      </w:tr>
    </w:tbl>
    <w:p w:rsidR="00780D89" w:rsidRPr="006E033E" w:rsidRDefault="00780D89" w:rsidP="00780D89">
      <w:pPr>
        <w:spacing w:line="1" w:lineRule="exact"/>
      </w:pPr>
    </w:p>
    <w:p w:rsidR="00780D89" w:rsidRPr="006E033E" w:rsidRDefault="00780D89" w:rsidP="00780D89"/>
    <w:p w:rsidR="00780D89" w:rsidRPr="006E033E" w:rsidRDefault="00780D89" w:rsidP="00780D89">
      <w:pPr>
        <w:tabs>
          <w:tab w:val="left" w:pos="360"/>
        </w:tabs>
        <w:ind w:right="-6" w:firstLine="540"/>
        <w:rPr>
          <w:color w:val="333333"/>
        </w:rPr>
      </w:pPr>
      <w:r w:rsidRPr="006E033E">
        <w:rPr>
          <w:color w:val="333333"/>
          <w:lang w:val="be-BY"/>
        </w:rPr>
        <w:t xml:space="preserve">   КАРАР</w:t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</w:r>
      <w:r w:rsidRPr="006E033E">
        <w:rPr>
          <w:color w:val="333333"/>
          <w:lang w:val="be-BY"/>
        </w:rPr>
        <w:tab/>
        <w:t xml:space="preserve">                                 </w:t>
      </w:r>
      <w:r w:rsidRPr="006E033E">
        <w:rPr>
          <w:color w:val="333333"/>
        </w:rPr>
        <w:t>ПОСТАНОВЛЕНИЕ</w:t>
      </w:r>
    </w:p>
    <w:p w:rsidR="00780D89" w:rsidRPr="006E033E" w:rsidRDefault="00780D89" w:rsidP="00780D89">
      <w:pPr>
        <w:tabs>
          <w:tab w:val="left" w:pos="360"/>
        </w:tabs>
        <w:ind w:right="-6" w:firstLine="540"/>
        <w:rPr>
          <w:color w:val="333333"/>
        </w:rPr>
      </w:pPr>
    </w:p>
    <w:p w:rsidR="00780D89" w:rsidRDefault="00780D89" w:rsidP="00780D89">
      <w:pPr>
        <w:tabs>
          <w:tab w:val="left" w:pos="1080"/>
        </w:tabs>
        <w:ind w:right="-6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   24-се декабрь </w:t>
      </w:r>
      <w:r w:rsidRPr="006E033E">
        <w:rPr>
          <w:rFonts w:eastAsia="MS Mincho"/>
          <w:bCs/>
          <w:spacing w:val="-2"/>
          <w:lang w:val="be-BY"/>
        </w:rPr>
        <w:t>2018 йыл</w:t>
      </w:r>
      <w:r w:rsidRPr="006E033E"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color w:val="FF0000"/>
          <w:spacing w:val="-2"/>
          <w:lang w:val="be-BY"/>
        </w:rPr>
        <w:t xml:space="preserve">     </w:t>
      </w:r>
      <w:r w:rsidRPr="006E033E">
        <w:rPr>
          <w:rFonts w:eastAsia="MS Mincho"/>
          <w:bCs/>
          <w:color w:val="FF0000"/>
          <w:spacing w:val="-2"/>
          <w:lang w:val="be-BY"/>
        </w:rPr>
        <w:t xml:space="preserve">   </w:t>
      </w:r>
      <w:r>
        <w:rPr>
          <w:rFonts w:eastAsia="MS Mincho"/>
          <w:bCs/>
          <w:color w:val="FF0000"/>
          <w:spacing w:val="-2"/>
          <w:lang w:val="be-BY"/>
        </w:rPr>
        <w:t xml:space="preserve"> </w:t>
      </w:r>
      <w:r w:rsidRPr="006E033E">
        <w:rPr>
          <w:rFonts w:eastAsia="MS Mincho"/>
          <w:bCs/>
          <w:color w:val="FF0000"/>
          <w:spacing w:val="-2"/>
          <w:lang w:val="be-BY"/>
        </w:rPr>
        <w:t xml:space="preserve">     </w:t>
      </w:r>
      <w:r w:rsidRPr="006E033E">
        <w:rPr>
          <w:rFonts w:eastAsia="MS Mincho"/>
          <w:bCs/>
          <w:spacing w:val="-2"/>
          <w:lang w:val="be-BY"/>
        </w:rPr>
        <w:t xml:space="preserve">№ </w:t>
      </w:r>
      <w:r>
        <w:rPr>
          <w:rFonts w:eastAsia="MS Mincho"/>
          <w:bCs/>
          <w:spacing w:val="-2"/>
          <w:lang w:val="be-BY"/>
        </w:rPr>
        <w:t>77</w:t>
      </w:r>
      <w:r w:rsidRPr="006E033E">
        <w:rPr>
          <w:rFonts w:eastAsia="MS Mincho"/>
          <w:bCs/>
          <w:color w:val="000000"/>
          <w:spacing w:val="-2"/>
          <w:lang w:val="be-BY"/>
        </w:rPr>
        <w:t xml:space="preserve">               </w:t>
      </w:r>
      <w:r>
        <w:rPr>
          <w:rFonts w:eastAsia="MS Mincho"/>
          <w:bCs/>
          <w:color w:val="000000"/>
          <w:spacing w:val="-2"/>
          <w:lang w:val="be-BY"/>
        </w:rPr>
        <w:t xml:space="preserve">          </w:t>
      </w:r>
      <w:r w:rsidRPr="006E033E">
        <w:rPr>
          <w:rFonts w:eastAsia="MS Mincho"/>
          <w:bCs/>
          <w:color w:val="000000"/>
          <w:spacing w:val="-2"/>
          <w:lang w:val="be-BY"/>
        </w:rPr>
        <w:t xml:space="preserve">  </w:t>
      </w:r>
      <w:r>
        <w:rPr>
          <w:rFonts w:eastAsia="MS Mincho"/>
          <w:bCs/>
          <w:color w:val="000000"/>
          <w:spacing w:val="-2"/>
          <w:lang w:val="be-BY"/>
        </w:rPr>
        <w:t xml:space="preserve">24 декабря </w:t>
      </w:r>
      <w:r w:rsidRPr="006E033E">
        <w:rPr>
          <w:rFonts w:eastAsia="MS Mincho"/>
          <w:bCs/>
          <w:spacing w:val="-2"/>
          <w:lang w:val="be-BY"/>
        </w:rPr>
        <w:t>2018 года</w:t>
      </w:r>
    </w:p>
    <w:p w:rsidR="00780D89" w:rsidRDefault="00780D89" w:rsidP="00780D89">
      <w:pPr>
        <w:tabs>
          <w:tab w:val="left" w:pos="1080"/>
        </w:tabs>
        <w:ind w:right="-6"/>
      </w:pPr>
    </w:p>
    <w:p w:rsidR="00780D89" w:rsidRPr="003C4944" w:rsidRDefault="00780D89" w:rsidP="00780D89">
      <w:pPr>
        <w:shd w:val="clear" w:color="auto" w:fill="FFFFFF"/>
        <w:spacing w:before="562" w:line="322" w:lineRule="exact"/>
        <w:ind w:left="10" w:firstLine="710"/>
        <w:jc w:val="center"/>
        <w:rPr>
          <w:b/>
          <w:color w:val="000000"/>
          <w:spacing w:val="-2"/>
          <w:sz w:val="28"/>
          <w:szCs w:val="28"/>
        </w:rPr>
      </w:pPr>
      <w:r w:rsidRPr="003C4944">
        <w:rPr>
          <w:b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3C4944"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3C4944">
        <w:rPr>
          <w:b/>
          <w:color w:val="000000"/>
          <w:sz w:val="28"/>
          <w:szCs w:val="28"/>
        </w:rPr>
        <w:t xml:space="preserve">  Петропавловский сельсовет муниципального района </w:t>
      </w:r>
      <w:proofErr w:type="spellStart"/>
      <w:r w:rsidRPr="003C4944">
        <w:rPr>
          <w:b/>
          <w:color w:val="000000"/>
          <w:sz w:val="28"/>
          <w:szCs w:val="28"/>
        </w:rPr>
        <w:t>Аскинский</w:t>
      </w:r>
      <w:proofErr w:type="spellEnd"/>
      <w:r w:rsidRPr="003C4944">
        <w:rPr>
          <w:b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3C4944">
        <w:rPr>
          <w:b/>
          <w:color w:val="000000"/>
          <w:spacing w:val="-2"/>
          <w:sz w:val="28"/>
          <w:szCs w:val="28"/>
        </w:rPr>
        <w:t>»</w:t>
      </w:r>
    </w:p>
    <w:p w:rsidR="00780D89" w:rsidRPr="003C4944" w:rsidRDefault="00780D89" w:rsidP="00780D89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780D89" w:rsidRPr="003C4944" w:rsidRDefault="00780D89" w:rsidP="00780D89">
      <w:pPr>
        <w:shd w:val="clear" w:color="auto" w:fill="FFFFFF"/>
        <w:spacing w:before="120" w:after="120"/>
        <w:ind w:firstLine="720"/>
        <w:rPr>
          <w:sz w:val="28"/>
          <w:szCs w:val="28"/>
        </w:rPr>
      </w:pPr>
      <w:r w:rsidRPr="003C4944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3C4944">
        <w:rPr>
          <w:color w:val="000000"/>
          <w:spacing w:val="54"/>
          <w:sz w:val="28"/>
          <w:szCs w:val="28"/>
        </w:rPr>
        <w:t xml:space="preserve"> </w:t>
      </w:r>
      <w:r w:rsidRPr="003C4944">
        <w:rPr>
          <w:b/>
          <w:color w:val="000000"/>
          <w:spacing w:val="54"/>
          <w:sz w:val="28"/>
          <w:szCs w:val="28"/>
        </w:rPr>
        <w:t>постановляю</w:t>
      </w:r>
      <w:r w:rsidRPr="003C4944">
        <w:rPr>
          <w:color w:val="000000"/>
          <w:spacing w:val="54"/>
          <w:sz w:val="28"/>
          <w:szCs w:val="28"/>
        </w:rPr>
        <w:t>:</w:t>
      </w:r>
    </w:p>
    <w:p w:rsidR="00780D89" w:rsidRPr="003C4944" w:rsidRDefault="00780D89" w:rsidP="00780D89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3C4944">
        <w:rPr>
          <w:sz w:val="28"/>
          <w:szCs w:val="28"/>
        </w:rPr>
        <w:t xml:space="preserve">Внести  в постановление  главы администрации сельского поселения Петропавловский сельсовет муниципального района </w:t>
      </w:r>
      <w:proofErr w:type="spellStart"/>
      <w:r w:rsidRPr="003C4944">
        <w:rPr>
          <w:sz w:val="28"/>
          <w:szCs w:val="28"/>
        </w:rPr>
        <w:t>Аскинский</w:t>
      </w:r>
      <w:proofErr w:type="spellEnd"/>
      <w:r w:rsidRPr="003C4944">
        <w:rPr>
          <w:sz w:val="28"/>
          <w:szCs w:val="28"/>
        </w:rPr>
        <w:t xml:space="preserve"> район Республики Башкортостан от 21 декабря 2015 года №57 «Об утверждении  Перечня  главных администраторов  доходов бюджета сельского поселения Петропавловский   сельсовет муниципального района </w:t>
      </w:r>
      <w:proofErr w:type="spellStart"/>
      <w:r w:rsidRPr="003C4944">
        <w:rPr>
          <w:sz w:val="28"/>
          <w:szCs w:val="28"/>
        </w:rPr>
        <w:t>Аскинский</w:t>
      </w:r>
      <w:proofErr w:type="spellEnd"/>
      <w:r w:rsidRPr="003C4944">
        <w:rPr>
          <w:sz w:val="28"/>
          <w:szCs w:val="28"/>
        </w:rPr>
        <w:t xml:space="preserve">  район Республики Башкортостан,  закрепляемых за ними видов (подвидов</w:t>
      </w:r>
      <w:proofErr w:type="gramStart"/>
      <w:r w:rsidRPr="003C4944">
        <w:rPr>
          <w:sz w:val="28"/>
          <w:szCs w:val="28"/>
        </w:rPr>
        <w:t>)д</w:t>
      </w:r>
      <w:proofErr w:type="gramEnd"/>
      <w:r w:rsidRPr="003C4944">
        <w:rPr>
          <w:sz w:val="28"/>
          <w:szCs w:val="28"/>
        </w:rPr>
        <w:t xml:space="preserve">оходов  бюджета сельского поселения </w:t>
      </w:r>
      <w:r>
        <w:rPr>
          <w:sz w:val="28"/>
          <w:szCs w:val="28"/>
        </w:rPr>
        <w:t xml:space="preserve">Петропавловский </w:t>
      </w:r>
      <w:r w:rsidRPr="003C494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муниципального района</w:t>
      </w:r>
      <w:r w:rsidRPr="003C4944">
        <w:rPr>
          <w:sz w:val="28"/>
          <w:szCs w:val="28"/>
        </w:rPr>
        <w:t xml:space="preserve"> </w:t>
      </w:r>
      <w:proofErr w:type="spellStart"/>
      <w:r w:rsidRPr="003C4944">
        <w:rPr>
          <w:sz w:val="28"/>
          <w:szCs w:val="28"/>
        </w:rPr>
        <w:t>Аскинский</w:t>
      </w:r>
      <w:proofErr w:type="spellEnd"/>
      <w:r w:rsidRPr="003C4944">
        <w:rPr>
          <w:sz w:val="28"/>
          <w:szCs w:val="28"/>
        </w:rPr>
        <w:t xml:space="preserve"> район   Республики Башкортостан»изменения, изложив Перечень главных администраторов  доходов бюджета сельского поселения Петропавловский сельсовет муниципального района </w:t>
      </w:r>
      <w:proofErr w:type="spellStart"/>
      <w:r w:rsidRPr="003C4944">
        <w:rPr>
          <w:sz w:val="28"/>
          <w:szCs w:val="28"/>
        </w:rPr>
        <w:t>Аскинский</w:t>
      </w:r>
      <w:proofErr w:type="spellEnd"/>
      <w:r w:rsidRPr="003C4944">
        <w:rPr>
          <w:sz w:val="28"/>
          <w:szCs w:val="28"/>
        </w:rPr>
        <w:t xml:space="preserve"> район Республики Башкортостан, закрепляемые за ними виды (подвиды) доходов  бюджета в новой редакции. </w:t>
      </w:r>
    </w:p>
    <w:p w:rsidR="00780D89" w:rsidRPr="003C4944" w:rsidRDefault="00780D89" w:rsidP="00780D89">
      <w:pPr>
        <w:rPr>
          <w:sz w:val="28"/>
          <w:szCs w:val="28"/>
        </w:rPr>
      </w:pPr>
      <w:r w:rsidRPr="003C4944">
        <w:rPr>
          <w:color w:val="993366"/>
          <w:sz w:val="28"/>
          <w:szCs w:val="28"/>
        </w:rPr>
        <w:t xml:space="preserve">    </w:t>
      </w:r>
      <w:r w:rsidRPr="003C4944">
        <w:rPr>
          <w:sz w:val="28"/>
          <w:szCs w:val="28"/>
        </w:rPr>
        <w:t xml:space="preserve">2. </w:t>
      </w:r>
      <w:proofErr w:type="gramStart"/>
      <w:r w:rsidRPr="003C4944">
        <w:rPr>
          <w:sz w:val="28"/>
          <w:szCs w:val="28"/>
        </w:rPr>
        <w:t>Контроль за</w:t>
      </w:r>
      <w:proofErr w:type="gramEnd"/>
      <w:r w:rsidRPr="003C4944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780D89" w:rsidRPr="003C4944" w:rsidRDefault="00780D89" w:rsidP="00780D89">
      <w:pPr>
        <w:rPr>
          <w:sz w:val="28"/>
          <w:szCs w:val="28"/>
        </w:rPr>
      </w:pPr>
      <w:r w:rsidRPr="003C4944">
        <w:rPr>
          <w:sz w:val="28"/>
          <w:szCs w:val="28"/>
        </w:rPr>
        <w:t xml:space="preserve">    3. Настоящее постановление вступает в силу с 1 января 2019 года.</w:t>
      </w:r>
    </w:p>
    <w:p w:rsidR="00780D89" w:rsidRDefault="00780D89" w:rsidP="00780D89">
      <w:pPr>
        <w:pStyle w:val="a3"/>
        <w:ind w:firstLine="708"/>
      </w:pPr>
    </w:p>
    <w:p w:rsidR="00780D89" w:rsidRDefault="00780D89" w:rsidP="00780D89">
      <w:pPr>
        <w:pStyle w:val="a3"/>
        <w:ind w:firstLine="708"/>
      </w:pPr>
    </w:p>
    <w:p w:rsidR="003D74E6" w:rsidRDefault="00780D89" w:rsidP="00780D89">
      <w:pPr>
        <w:pStyle w:val="a3"/>
        <w:ind w:firstLine="708"/>
      </w:pPr>
      <w:r>
        <w:t xml:space="preserve">Глава администрации                             </w:t>
      </w:r>
      <w:proofErr w:type="spellStart"/>
      <w:r>
        <w:t>А.К.Кадимов</w:t>
      </w:r>
      <w:proofErr w:type="spellEnd"/>
      <w:r>
        <w:tab/>
      </w:r>
    </w:p>
    <w:sectPr w:rsidR="003D74E6" w:rsidSect="003D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89"/>
    <w:rsid w:val="00267F0C"/>
    <w:rsid w:val="003D74E6"/>
    <w:rsid w:val="005073C5"/>
    <w:rsid w:val="00603FAF"/>
    <w:rsid w:val="006A0457"/>
    <w:rsid w:val="00780D89"/>
    <w:rsid w:val="00B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2018-12-24T05:11:00Z</dcterms:created>
  <dcterms:modified xsi:type="dcterms:W3CDTF">2018-12-24T05:12:00Z</dcterms:modified>
</cp:coreProperties>
</file>